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3B" w:rsidRDefault="0050343B" w:rsidP="00294B34">
      <w:pPr>
        <w:ind w:firstLine="709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94B34" w:rsidRPr="0076559A" w:rsidRDefault="00294B34" w:rsidP="00294B34">
      <w:pPr>
        <w:ind w:firstLine="709"/>
        <w:jc w:val="center"/>
        <w:rPr>
          <w:szCs w:val="28"/>
        </w:rPr>
      </w:pPr>
      <w:r>
        <w:rPr>
          <w:szCs w:val="28"/>
        </w:rPr>
        <w:t>ЗАЙЦЕВСКАЯ</w:t>
      </w:r>
      <w:r w:rsidRPr="0076559A">
        <w:rPr>
          <w:szCs w:val="28"/>
        </w:rPr>
        <w:t xml:space="preserve">    СЕЛЬСКАЯ   ДУМА</w:t>
      </w:r>
    </w:p>
    <w:p w:rsidR="00294B34" w:rsidRPr="0076559A" w:rsidRDefault="00294B34" w:rsidP="00294B34">
      <w:pPr>
        <w:ind w:firstLine="709"/>
        <w:jc w:val="center"/>
        <w:rPr>
          <w:szCs w:val="28"/>
        </w:rPr>
      </w:pPr>
      <w:r w:rsidRPr="0076559A">
        <w:rPr>
          <w:szCs w:val="28"/>
        </w:rPr>
        <w:t>КОТЕЛЬНИЧСКОГО РАЙОНА   КИРОВСКОЙ  ОБЛАСТИ</w:t>
      </w:r>
    </w:p>
    <w:p w:rsidR="00294B34" w:rsidRPr="00F17DED" w:rsidRDefault="00294B34" w:rsidP="00294B34">
      <w:pPr>
        <w:ind w:firstLine="709"/>
        <w:jc w:val="center"/>
        <w:rPr>
          <w:szCs w:val="28"/>
        </w:rPr>
      </w:pPr>
      <w:r w:rsidRPr="00F17DED">
        <w:rPr>
          <w:szCs w:val="28"/>
        </w:rPr>
        <w:t>ЧЕТВЕРТОГО       СОЗЫВА</w:t>
      </w:r>
    </w:p>
    <w:p w:rsidR="00294B34" w:rsidRPr="0076559A" w:rsidRDefault="00294B34" w:rsidP="00294B34">
      <w:pPr>
        <w:jc w:val="center"/>
        <w:rPr>
          <w:szCs w:val="28"/>
        </w:rPr>
      </w:pPr>
    </w:p>
    <w:p w:rsidR="00294B34" w:rsidRPr="0076559A" w:rsidRDefault="00294B34" w:rsidP="00294B34">
      <w:pPr>
        <w:jc w:val="center"/>
        <w:rPr>
          <w:b/>
          <w:szCs w:val="28"/>
        </w:rPr>
      </w:pPr>
      <w:r w:rsidRPr="0076559A">
        <w:rPr>
          <w:b/>
          <w:szCs w:val="28"/>
        </w:rPr>
        <w:t xml:space="preserve">РЕШЕНИЕ </w:t>
      </w:r>
    </w:p>
    <w:p w:rsidR="00294B34" w:rsidRDefault="00294B34" w:rsidP="00294B34">
      <w:pPr>
        <w:jc w:val="center"/>
        <w:rPr>
          <w:szCs w:val="28"/>
        </w:rPr>
      </w:pPr>
      <w:r>
        <w:rPr>
          <w:szCs w:val="28"/>
        </w:rPr>
        <w:t>От 10.11.2017                                                                             №</w:t>
      </w:r>
      <w:r w:rsidR="002923F0">
        <w:rPr>
          <w:szCs w:val="28"/>
        </w:rPr>
        <w:t xml:space="preserve"> </w:t>
      </w:r>
      <w:r>
        <w:rPr>
          <w:szCs w:val="28"/>
        </w:rPr>
        <w:t>16</w:t>
      </w:r>
    </w:p>
    <w:p w:rsidR="00294B34" w:rsidRDefault="00294B34" w:rsidP="00294B34">
      <w:pPr>
        <w:jc w:val="center"/>
        <w:rPr>
          <w:szCs w:val="28"/>
        </w:rPr>
      </w:pPr>
      <w:r>
        <w:rPr>
          <w:szCs w:val="28"/>
        </w:rPr>
        <w:t>д.Зайцевы</w:t>
      </w:r>
      <w:r w:rsidRPr="0076559A">
        <w:rPr>
          <w:szCs w:val="28"/>
        </w:rPr>
        <w:t xml:space="preserve"> </w:t>
      </w:r>
    </w:p>
    <w:p w:rsidR="00294B34" w:rsidRPr="0076559A" w:rsidRDefault="00294B34" w:rsidP="00294B34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294B34" w:rsidTr="00287077">
        <w:tc>
          <w:tcPr>
            <w:tcW w:w="1560" w:type="dxa"/>
          </w:tcPr>
          <w:p w:rsidR="00294B34" w:rsidRDefault="00294B34" w:rsidP="00287077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</w:tcPr>
          <w:p w:rsidR="00294B34" w:rsidRPr="00232BF0" w:rsidRDefault="00294B34" w:rsidP="0028707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2BF0">
              <w:rPr>
                <w:b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b/>
                <w:sz w:val="28"/>
              </w:rPr>
              <w:t>Зайцевское</w:t>
            </w:r>
            <w:r w:rsidRPr="00232BF0">
              <w:rPr>
                <w:b/>
                <w:sz w:val="28"/>
              </w:rPr>
              <w:t xml:space="preserve"> сельское поселение Котельничского</w:t>
            </w:r>
            <w:r w:rsidRPr="00232BF0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532" w:type="dxa"/>
          </w:tcPr>
          <w:p w:rsidR="00294B34" w:rsidRDefault="00294B34" w:rsidP="002870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94B34" w:rsidRPr="00BF47CB" w:rsidRDefault="00294B34" w:rsidP="00294B34">
      <w:pPr>
        <w:jc w:val="center"/>
        <w:rPr>
          <w:sz w:val="28"/>
          <w:szCs w:val="28"/>
        </w:rPr>
      </w:pPr>
    </w:p>
    <w:p w:rsidR="00294B34" w:rsidRPr="00D75C85" w:rsidRDefault="00294B34" w:rsidP="00294B34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94B34" w:rsidRDefault="00294B34" w:rsidP="00294B34">
      <w:pPr>
        <w:tabs>
          <w:tab w:val="left" w:pos="1493"/>
        </w:tabs>
        <w:ind w:firstLine="709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D75C85">
        <w:rPr>
          <w:sz w:val="28"/>
          <w:szCs w:val="28"/>
        </w:rPr>
        <w:t>Федерации», Законом Кировской области от 29.12.2004 № 292-ЗО «О местном самоуправлении в Кировской области»</w:t>
      </w:r>
      <w:r>
        <w:rPr>
          <w:sz w:val="28"/>
          <w:szCs w:val="28"/>
        </w:rPr>
        <w:t xml:space="preserve"> и частью 1 статьи 22 Устава муниципального образования Зайцевское сельское поселение Котельничского района Кировской области</w:t>
      </w:r>
    </w:p>
    <w:p w:rsidR="00294B34" w:rsidRDefault="00294B34" w:rsidP="00294B34">
      <w:pPr>
        <w:tabs>
          <w:tab w:val="left" w:pos="14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Зайцевская  сельская Дума Котельничского района Кировской области </w:t>
      </w:r>
    </w:p>
    <w:p w:rsidR="00294B34" w:rsidRDefault="00294B34" w:rsidP="00294B34">
      <w:pPr>
        <w:tabs>
          <w:tab w:val="left" w:pos="1493"/>
        </w:tabs>
        <w:ind w:firstLine="709"/>
        <w:jc w:val="both"/>
        <w:rPr>
          <w:sz w:val="18"/>
        </w:rPr>
      </w:pPr>
    </w:p>
    <w:p w:rsidR="00294B34" w:rsidRDefault="00294B34" w:rsidP="00294B34">
      <w:pPr>
        <w:tabs>
          <w:tab w:val="left" w:pos="1493"/>
        </w:tabs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294B34" w:rsidRPr="00B0440A" w:rsidRDefault="00294B34" w:rsidP="00294B34">
      <w:pPr>
        <w:tabs>
          <w:tab w:val="left" w:pos="1493"/>
        </w:tabs>
        <w:ind w:firstLine="709"/>
        <w:jc w:val="center"/>
        <w:rPr>
          <w:sz w:val="16"/>
          <w:szCs w:val="16"/>
        </w:rPr>
      </w:pPr>
    </w:p>
    <w:p w:rsidR="00294B34" w:rsidRDefault="00294B34" w:rsidP="00D12BF6">
      <w:pPr>
        <w:pStyle w:val="a3"/>
        <w:ind w:firstLine="709"/>
      </w:pPr>
    </w:p>
    <w:p w:rsidR="00D12BF6" w:rsidRDefault="00D12BF6" w:rsidP="00D12BF6">
      <w:pPr>
        <w:pStyle w:val="a3"/>
        <w:ind w:firstLine="709"/>
      </w:pPr>
      <w:r>
        <w:t xml:space="preserve">1. Внести в </w:t>
      </w:r>
      <w:r w:rsidRPr="0040235E">
        <w:t>Ус</w:t>
      </w:r>
      <w:r>
        <w:t xml:space="preserve">тав муниципального образования Зайцевское </w:t>
      </w:r>
      <w:r w:rsidRPr="0040235E">
        <w:t>сельское поселение Котельничского района Кировской области, принят</w:t>
      </w:r>
      <w:r>
        <w:t>ый</w:t>
      </w:r>
      <w:r w:rsidRPr="0040235E">
        <w:t xml:space="preserve"> решением </w:t>
      </w:r>
      <w:r>
        <w:rPr>
          <w:szCs w:val="28"/>
        </w:rPr>
        <w:t>Зайцевской</w:t>
      </w:r>
      <w:r w:rsidRPr="0040235E">
        <w:rPr>
          <w:szCs w:val="28"/>
        </w:rPr>
        <w:t xml:space="preserve"> сельской Думы от </w:t>
      </w:r>
      <w:r>
        <w:rPr>
          <w:szCs w:val="28"/>
        </w:rPr>
        <w:t>09.03.2011№ 82</w:t>
      </w:r>
      <w:r w:rsidRPr="0040235E">
        <w:rPr>
          <w:szCs w:val="28"/>
        </w:rPr>
        <w:t xml:space="preserve"> (с изменениями, внесенными решениями сельской Думы от 10.04.2006 № 29, от 30.01.2008 № 10, от 17.09.2008 №</w:t>
      </w:r>
      <w:r>
        <w:rPr>
          <w:szCs w:val="28"/>
        </w:rPr>
        <w:t> </w:t>
      </w:r>
      <w:r w:rsidRPr="0040235E">
        <w:rPr>
          <w:szCs w:val="28"/>
        </w:rPr>
        <w:t>36, от 30.11.2009 № 90, 16.04.2010 № 110, от 03.12.2010 № 135, от 18.11.2011 №</w:t>
      </w:r>
      <w:r>
        <w:rPr>
          <w:szCs w:val="28"/>
        </w:rPr>
        <w:t> </w:t>
      </w:r>
      <w:r w:rsidRPr="0040235E">
        <w:rPr>
          <w:szCs w:val="28"/>
        </w:rPr>
        <w:t>183</w:t>
      </w:r>
      <w:r>
        <w:rPr>
          <w:szCs w:val="28"/>
        </w:rPr>
        <w:t>,ОТ 08.06.2012№215,31.01.2014№57,от 0</w:t>
      </w:r>
      <w:r w:rsidR="005A449B">
        <w:rPr>
          <w:szCs w:val="28"/>
        </w:rPr>
        <w:t>8.04.2015№106,от 24.08.2016№185</w:t>
      </w:r>
      <w:r w:rsidRPr="0040235E">
        <w:rPr>
          <w:szCs w:val="28"/>
        </w:rPr>
        <w:t>)</w:t>
      </w:r>
      <w:r>
        <w:rPr>
          <w:szCs w:val="28"/>
        </w:rPr>
        <w:t>,</w:t>
      </w:r>
      <w:r>
        <w:t xml:space="preserve"> следующие изменения и дополнения:</w:t>
      </w:r>
    </w:p>
    <w:p w:rsidR="00D12BF6" w:rsidRPr="009349C9" w:rsidRDefault="00D12BF6" w:rsidP="00D12BF6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 3 статьи 11 исключить;</w:t>
      </w:r>
    </w:p>
    <w:p w:rsidR="00D12BF6" w:rsidRDefault="00D12BF6" w:rsidP="00D12BF6">
      <w:pPr>
        <w:spacing w:line="360" w:lineRule="exact"/>
        <w:ind w:left="-180" w:right="-540" w:firstLine="720"/>
        <w:jc w:val="both"/>
        <w:rPr>
          <w:sz w:val="28"/>
          <w:szCs w:val="28"/>
        </w:rPr>
      </w:pPr>
      <w:r w:rsidRPr="00C14769">
        <w:rPr>
          <w:szCs w:val="28"/>
        </w:rPr>
        <w:t>1.</w:t>
      </w:r>
      <w:r>
        <w:rPr>
          <w:szCs w:val="28"/>
        </w:rPr>
        <w:t>2</w:t>
      </w:r>
      <w:r w:rsidRPr="00C14769">
        <w:rPr>
          <w:szCs w:val="28"/>
        </w:rPr>
        <w:t>.</w:t>
      </w:r>
      <w:r w:rsidRPr="000E2CC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части 2 статьи 15 Устава изложить в новой редакции:</w:t>
      </w:r>
    </w:p>
    <w:p w:rsidR="00D12BF6" w:rsidRDefault="00D12BF6" w:rsidP="00D12BF6">
      <w:pPr>
        <w:spacing w:line="360" w:lineRule="exact"/>
        <w:ind w:left="-180" w:right="-1" w:firstLine="72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FE66CA">
        <w:rPr>
          <w:sz w:val="28"/>
          <w:szCs w:val="28"/>
        </w:rPr>
        <w:t>на публичные слу</w:t>
      </w:r>
      <w:r w:rsidR="00D96C53">
        <w:rPr>
          <w:sz w:val="28"/>
          <w:szCs w:val="28"/>
        </w:rPr>
        <w:t>шания должны выноситься проект У</w:t>
      </w:r>
      <w:r w:rsidRPr="00FE66CA">
        <w:rPr>
          <w:sz w:val="28"/>
          <w:szCs w:val="28"/>
        </w:rPr>
        <w:t xml:space="preserve">става </w:t>
      </w:r>
      <w:r w:rsidR="00D96C53">
        <w:rPr>
          <w:sz w:val="28"/>
          <w:szCs w:val="28"/>
        </w:rPr>
        <w:t>поселения</w:t>
      </w:r>
      <w:r w:rsidRPr="00FE66CA">
        <w:rPr>
          <w:sz w:val="28"/>
          <w:szCs w:val="28"/>
        </w:rPr>
        <w:t>, а также проект муниципального нормативного правового акта о внесении и</w:t>
      </w:r>
      <w:r w:rsidR="00D96C53">
        <w:rPr>
          <w:sz w:val="28"/>
          <w:szCs w:val="28"/>
        </w:rPr>
        <w:t>зменений и дополнений в данный У</w:t>
      </w:r>
      <w:r w:rsidRPr="00FE66CA">
        <w:rPr>
          <w:sz w:val="28"/>
          <w:szCs w:val="28"/>
        </w:rPr>
        <w:t>став</w:t>
      </w:r>
      <w:r w:rsidRPr="00FE66CA">
        <w:rPr>
          <w:b/>
          <w:sz w:val="28"/>
          <w:szCs w:val="28"/>
        </w:rPr>
        <w:t xml:space="preserve">, </w:t>
      </w:r>
      <w:r w:rsidRPr="00FE66CA">
        <w:rPr>
          <w:rStyle w:val="a6"/>
          <w:b w:val="0"/>
          <w:sz w:val="28"/>
          <w:szCs w:val="28"/>
        </w:rPr>
        <w:t>кроме слу</w:t>
      </w:r>
      <w:r w:rsidR="00D96C53">
        <w:rPr>
          <w:rStyle w:val="a6"/>
          <w:b w:val="0"/>
          <w:sz w:val="28"/>
          <w:szCs w:val="28"/>
        </w:rPr>
        <w:t>чаев, когда в У</w:t>
      </w:r>
      <w:r w:rsidRPr="00FE66CA">
        <w:rPr>
          <w:rStyle w:val="a6"/>
          <w:b w:val="0"/>
          <w:sz w:val="28"/>
          <w:szCs w:val="28"/>
        </w:rPr>
        <w:t xml:space="preserve">став </w:t>
      </w:r>
      <w:r w:rsidR="00D96C53">
        <w:rPr>
          <w:rStyle w:val="a6"/>
          <w:b w:val="0"/>
          <w:sz w:val="28"/>
          <w:szCs w:val="28"/>
        </w:rPr>
        <w:t>поселения</w:t>
      </w:r>
      <w:r w:rsidRPr="00FE66CA">
        <w:rPr>
          <w:rStyle w:val="a6"/>
          <w:b w:val="0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</w:t>
      </w:r>
      <w:r w:rsidR="00D96C53">
        <w:rPr>
          <w:rStyle w:val="a6"/>
          <w:b w:val="0"/>
          <w:sz w:val="28"/>
          <w:szCs w:val="28"/>
        </w:rPr>
        <w:t>, Устава Кировской области или законов Кировской области в целях приведения У</w:t>
      </w:r>
      <w:r w:rsidRPr="00FE66CA">
        <w:rPr>
          <w:rStyle w:val="a6"/>
          <w:b w:val="0"/>
          <w:sz w:val="28"/>
          <w:szCs w:val="28"/>
        </w:rPr>
        <w:t xml:space="preserve">става </w:t>
      </w:r>
      <w:r w:rsidR="00D96C53">
        <w:rPr>
          <w:rStyle w:val="a6"/>
          <w:b w:val="0"/>
          <w:sz w:val="28"/>
          <w:szCs w:val="28"/>
        </w:rPr>
        <w:t xml:space="preserve"> поселения </w:t>
      </w:r>
      <w:r w:rsidRPr="00FE66CA">
        <w:rPr>
          <w:rStyle w:val="a6"/>
          <w:b w:val="0"/>
          <w:sz w:val="28"/>
          <w:szCs w:val="28"/>
        </w:rPr>
        <w:t>в соответствие с этим</w:t>
      </w:r>
      <w:r w:rsidR="00D96C53">
        <w:rPr>
          <w:rStyle w:val="a6"/>
          <w:b w:val="0"/>
          <w:sz w:val="28"/>
          <w:szCs w:val="28"/>
        </w:rPr>
        <w:t>и нормативными правовыми актами»,</w:t>
      </w:r>
    </w:p>
    <w:p w:rsidR="00D12BF6" w:rsidRDefault="00D12BF6" w:rsidP="00D12BF6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1.3.Часть 8 статьи 21 изложить в следующей редакции:</w:t>
      </w:r>
    </w:p>
    <w:p w:rsidR="00D12BF6" w:rsidRDefault="00D12BF6" w:rsidP="00D12B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Организацию деятельности сельской Думы осуществ</w:t>
      </w:r>
      <w:r w:rsidR="005A449B">
        <w:rPr>
          <w:sz w:val="28"/>
          <w:szCs w:val="28"/>
        </w:rPr>
        <w:t>ляет Председатель сельской Думы</w:t>
      </w:r>
      <w:r>
        <w:rPr>
          <w:sz w:val="28"/>
          <w:szCs w:val="28"/>
        </w:rPr>
        <w:t>»;</w:t>
      </w:r>
    </w:p>
    <w:p w:rsidR="00D12BF6" w:rsidRPr="008A2DD2" w:rsidRDefault="00E20D67" w:rsidP="00D12BF6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1.4.В части 2 статьи 23 слова «Г</w:t>
      </w:r>
      <w:r w:rsidR="00D12BF6">
        <w:rPr>
          <w:sz w:val="28"/>
          <w:szCs w:val="28"/>
        </w:rPr>
        <w:t xml:space="preserve">лава поселения» дополнить словами  « исполняющий </w:t>
      </w:r>
      <w:r w:rsidR="00D12BF6" w:rsidRPr="008A2DD2">
        <w:rPr>
          <w:sz w:val="28"/>
          <w:szCs w:val="28"/>
        </w:rPr>
        <w:t>полномочия главы</w:t>
      </w:r>
      <w:r w:rsidR="00A16647">
        <w:rPr>
          <w:sz w:val="28"/>
          <w:szCs w:val="28"/>
        </w:rPr>
        <w:t xml:space="preserve"> местной администрации</w:t>
      </w:r>
      <w:r w:rsidR="00D12BF6" w:rsidRPr="008A2DD2">
        <w:rPr>
          <w:sz w:val="28"/>
          <w:szCs w:val="28"/>
        </w:rPr>
        <w:t>»;</w:t>
      </w:r>
    </w:p>
    <w:p w:rsidR="00D12BF6" w:rsidRPr="008A2DD2" w:rsidRDefault="00D12BF6" w:rsidP="00D12BF6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2DD2">
        <w:rPr>
          <w:sz w:val="28"/>
          <w:szCs w:val="28"/>
        </w:rPr>
        <w:t>татью</w:t>
      </w:r>
      <w:r>
        <w:rPr>
          <w:sz w:val="28"/>
          <w:szCs w:val="28"/>
        </w:rPr>
        <w:t xml:space="preserve"> 25 Устава </w:t>
      </w:r>
      <w:r w:rsidRPr="008A2DD2">
        <w:rPr>
          <w:sz w:val="28"/>
          <w:szCs w:val="28"/>
        </w:rPr>
        <w:t xml:space="preserve"> изложить в новой редакции:</w:t>
      </w:r>
    </w:p>
    <w:p w:rsidR="00D12BF6" w:rsidRPr="008A2DD2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8A2DD2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Статья 25</w:t>
      </w:r>
      <w:r w:rsidRPr="008A2DD2">
        <w:rPr>
          <w:sz w:val="28"/>
          <w:szCs w:val="28"/>
        </w:rPr>
        <w:t xml:space="preserve">. </w:t>
      </w:r>
      <w:r w:rsidRPr="008A2DD2">
        <w:rPr>
          <w:bCs/>
          <w:sz w:val="28"/>
          <w:szCs w:val="28"/>
        </w:rPr>
        <w:t>Председатель сельской Думы и заместитель председателя сельской Думы</w:t>
      </w:r>
    </w:p>
    <w:p w:rsidR="00D12BF6" w:rsidRPr="00D75C85" w:rsidRDefault="00D12BF6" w:rsidP="00D12BF6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A2DD2">
        <w:rPr>
          <w:sz w:val="28"/>
          <w:szCs w:val="28"/>
        </w:rPr>
        <w:t>1. Председатель сельской Думы</w:t>
      </w:r>
      <w:r>
        <w:rPr>
          <w:sz w:val="28"/>
          <w:szCs w:val="28"/>
        </w:rPr>
        <w:t>,</w:t>
      </w:r>
      <w:r w:rsidRPr="008A2DD2">
        <w:rPr>
          <w:sz w:val="28"/>
          <w:szCs w:val="28"/>
        </w:rPr>
        <w:t xml:space="preserve"> заместитель председателя сельской Думы избираются тайным или открытым</w:t>
      </w:r>
      <w:r w:rsidRPr="00D75C85">
        <w:rPr>
          <w:sz w:val="28"/>
          <w:szCs w:val="28"/>
        </w:rPr>
        <w:t xml:space="preserve"> голосованием из состава сельской Думы простым большинством голосов от установленного настоящим Уставом числа депутатов. Порядок голосования устанавливается Регламентом сельской Думы. Решение об освобождении </w:t>
      </w:r>
      <w:r>
        <w:rPr>
          <w:sz w:val="28"/>
          <w:szCs w:val="28"/>
        </w:rPr>
        <w:t xml:space="preserve">председателя сельской Думы, </w:t>
      </w:r>
      <w:r w:rsidRPr="00D75C85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сельской Думы </w:t>
      </w:r>
      <w:r w:rsidRPr="00D75C85">
        <w:rPr>
          <w:sz w:val="28"/>
          <w:szCs w:val="28"/>
        </w:rPr>
        <w:t>от должности принимается в соответствии с Регламентом сельской Думы.</w:t>
      </w:r>
    </w:p>
    <w:p w:rsidR="00D12BF6" w:rsidRPr="00B33880" w:rsidRDefault="00D12BF6" w:rsidP="00D12B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C85">
        <w:rPr>
          <w:sz w:val="28"/>
          <w:szCs w:val="28"/>
        </w:rPr>
        <w:t xml:space="preserve">. Полномочия </w:t>
      </w:r>
      <w:r>
        <w:rPr>
          <w:sz w:val="28"/>
          <w:szCs w:val="28"/>
        </w:rPr>
        <w:t xml:space="preserve">председателя сельской Думы, </w:t>
      </w:r>
      <w:r w:rsidRPr="00D75C85">
        <w:rPr>
          <w:sz w:val="28"/>
          <w:szCs w:val="28"/>
        </w:rPr>
        <w:t>заместителя председателя сельской Думы устанавливаются Регламентом сельской Думы.</w:t>
      </w:r>
      <w:r>
        <w:rPr>
          <w:sz w:val="28"/>
          <w:szCs w:val="28"/>
        </w:rPr>
        <w:t>»;</w:t>
      </w:r>
    </w:p>
    <w:p w:rsidR="00D12BF6" w:rsidRDefault="00D12BF6" w:rsidP="00D12BF6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1.6.Статью 28 Устава  изложить в следующей редакции: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28. Глава поселения</w:t>
      </w:r>
    </w:p>
    <w:p w:rsidR="00D12BF6" w:rsidRPr="00223869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3869">
        <w:rPr>
          <w:sz w:val="28"/>
          <w:szCs w:val="28"/>
        </w:rPr>
        <w:t>Глава поселения является высшим должностным лицом поселения.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поселения избирается сроком на 5 лет сельской Думой из числа кандидатов, представленных конкурсной комиссией по результатам конкурса, и  возглавляет местную администрацию.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по отбору кандидатур на должность главы поселения устанавливается сельской Думой.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членов конкурсной комиссии устанавливается сельской Думой.    Половина членов конкурсной комиссии назначается сельской Думой, половина – главой </w:t>
      </w:r>
      <w:r w:rsidR="00A242A7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 муниципального района Кировской области.</w:t>
      </w:r>
      <w:r w:rsidR="00EB721F">
        <w:rPr>
          <w:sz w:val="28"/>
          <w:szCs w:val="28"/>
        </w:rPr>
        <w:t xml:space="preserve"> 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внесения и обсуждения кандидатур осуществляется в соответствии с Регламентом сельской Думы.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Кандидатом на должность главы поселения может быть зарегистрирован гражданин, </w:t>
      </w:r>
      <w:r w:rsidRPr="00223869">
        <w:rPr>
          <w:sz w:val="28"/>
          <w:szCs w:val="28"/>
        </w:rPr>
        <w:t xml:space="preserve">который на день проведения конкурса не имеет в соответствии с Федеральным </w:t>
      </w:r>
      <w:hyperlink r:id="rId5" w:history="1">
        <w:r w:rsidRPr="00223869">
          <w:rPr>
            <w:sz w:val="28"/>
            <w:szCs w:val="28"/>
          </w:rPr>
          <w:t>законом</w:t>
        </w:r>
      </w:hyperlink>
      <w:r w:rsidRPr="00223869">
        <w:rPr>
          <w:sz w:val="28"/>
          <w:szCs w:val="28"/>
        </w:rPr>
        <w:t xml:space="preserve"> от 12 июня 2002 года </w:t>
      </w:r>
      <w:r>
        <w:rPr>
          <w:sz w:val="28"/>
          <w:szCs w:val="28"/>
        </w:rPr>
        <w:t>№ 67-ФЗ «</w:t>
      </w:r>
      <w:r w:rsidRPr="00223869">
        <w:rPr>
          <w:sz w:val="28"/>
          <w:szCs w:val="28"/>
        </w:rPr>
        <w:t>Об основных гарантиях избирательных прав и права</w:t>
      </w:r>
      <w:r>
        <w:rPr>
          <w:sz w:val="28"/>
          <w:szCs w:val="28"/>
        </w:rPr>
        <w:t xml:space="preserve">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12BF6" w:rsidRPr="00D75C85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5C85">
        <w:rPr>
          <w:sz w:val="28"/>
          <w:szCs w:val="28"/>
        </w:rPr>
        <w:t xml:space="preserve">Глава поселения вступает в должность со дня принесения присяги, которая приносится не позднее 10 дней со дня, следующего после его избрания. </w:t>
      </w:r>
    </w:p>
    <w:p w:rsidR="00D12BF6" w:rsidRPr="00D75C85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5C85">
        <w:rPr>
          <w:sz w:val="28"/>
          <w:szCs w:val="28"/>
        </w:rPr>
        <w:t>. При вступлении в должность глава поселения приносит присягу:</w:t>
      </w:r>
    </w:p>
    <w:p w:rsidR="00D12BF6" w:rsidRPr="00A347BA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347BA">
        <w:rPr>
          <w:sz w:val="28"/>
          <w:szCs w:val="28"/>
        </w:rPr>
        <w:t xml:space="preserve">«Я, (фамилия, имя, отчество) вступая в должность главы </w:t>
      </w:r>
      <w:r>
        <w:rPr>
          <w:sz w:val="28"/>
          <w:szCs w:val="28"/>
        </w:rPr>
        <w:t xml:space="preserve">Зайцевского </w:t>
      </w:r>
      <w:r w:rsidRPr="00A347BA">
        <w:rPr>
          <w:sz w:val="28"/>
          <w:szCs w:val="28"/>
        </w:rPr>
        <w:t xml:space="preserve">сельского поселения, торжественно обещаю справедливо и беспристрастно осуществлять предоставленную мне власть, честно и добросовестно исполнять свои полномочия, осуществлять их в строгом соответствии с Конституцией Российской Федерации, законодательством Российской Федерации и </w:t>
      </w:r>
      <w:r w:rsidRPr="00A347BA">
        <w:rPr>
          <w:sz w:val="28"/>
          <w:szCs w:val="28"/>
        </w:rPr>
        <w:lastRenderedPageBreak/>
        <w:t xml:space="preserve">Кировской области и Уставом </w:t>
      </w:r>
      <w:r>
        <w:rPr>
          <w:sz w:val="28"/>
          <w:szCs w:val="28"/>
        </w:rPr>
        <w:t>Зайцевского</w:t>
      </w:r>
      <w:r w:rsidRPr="00A347BA">
        <w:rPr>
          <w:sz w:val="28"/>
          <w:szCs w:val="28"/>
        </w:rPr>
        <w:t xml:space="preserve"> сельского поселения».</w:t>
      </w:r>
    </w:p>
    <w:p w:rsidR="00D12BF6" w:rsidRPr="00A347BA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47BA">
        <w:rPr>
          <w:sz w:val="28"/>
          <w:szCs w:val="28"/>
        </w:rPr>
        <w:t>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</w:t>
      </w:r>
      <w:r>
        <w:rPr>
          <w:sz w:val="28"/>
          <w:szCs w:val="28"/>
        </w:rPr>
        <w:t>ми законами. Полномочия главы поселения</w:t>
      </w:r>
      <w:r w:rsidRPr="00A347BA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12BF6" w:rsidRPr="00D75C85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5C85">
        <w:rPr>
          <w:sz w:val="28"/>
          <w:szCs w:val="28"/>
        </w:rPr>
        <w:t xml:space="preserve">. Полномочия главы поселения прекращаются в день вступления в должность вновь избранного главы поселения. </w:t>
      </w:r>
    </w:p>
    <w:p w:rsidR="00D12BF6" w:rsidRDefault="00D12BF6" w:rsidP="00D12BF6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5C85">
        <w:rPr>
          <w:sz w:val="28"/>
          <w:szCs w:val="28"/>
        </w:rPr>
        <w:t>. Социальные гарантии главы поселения определяются Положением о статусе депутата, выборного должностного лица местного самоуправления, утверждаемым решением сельской Думы, в соответствии с федеральными и областными законами.</w:t>
      </w:r>
      <w:r>
        <w:rPr>
          <w:sz w:val="28"/>
          <w:szCs w:val="28"/>
        </w:rPr>
        <w:t>»;</w:t>
      </w:r>
    </w:p>
    <w:p w:rsidR="00D12BF6" w:rsidRDefault="00D12BF6" w:rsidP="00D12BF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line="36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1.7.Пункт 3 статьи 29 </w:t>
      </w:r>
      <w:r w:rsidR="00E20D6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 редакции:</w:t>
      </w:r>
    </w:p>
    <w:p w:rsidR="00D12BF6" w:rsidRDefault="00D12BF6" w:rsidP="00D1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издает правовые акты в форме постановлений и распоряжений по вопросам, отнесенным к его компетенции настоящим Уставом в соответствии с </w:t>
      </w:r>
      <w:r w:rsidRPr="00D75C85">
        <w:rPr>
          <w:sz w:val="28"/>
          <w:szCs w:val="28"/>
        </w:rPr>
        <w:t>федеральными законами, и правовые акты в форме постановлений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правовые акты в форме распоряжений администрации поселения по вопросам организации</w:t>
      </w:r>
      <w:r>
        <w:rPr>
          <w:sz w:val="28"/>
          <w:szCs w:val="28"/>
        </w:rPr>
        <w:t xml:space="preserve"> работы администрации поселения;»;</w:t>
      </w:r>
    </w:p>
    <w:p w:rsidR="0050343B" w:rsidRDefault="00E20D67" w:rsidP="0050343B">
      <w:pPr>
        <w:tabs>
          <w:tab w:val="left" w:pos="127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277E45">
        <w:rPr>
          <w:sz w:val="28"/>
          <w:szCs w:val="28"/>
        </w:rPr>
        <w:t>1)</w:t>
      </w:r>
      <w:r>
        <w:rPr>
          <w:sz w:val="28"/>
          <w:szCs w:val="28"/>
        </w:rPr>
        <w:t xml:space="preserve">Часть </w:t>
      </w:r>
      <w:r w:rsidR="00D12BF6">
        <w:rPr>
          <w:sz w:val="28"/>
          <w:szCs w:val="28"/>
        </w:rPr>
        <w:t xml:space="preserve"> 3 статьи 30</w:t>
      </w:r>
      <w:r>
        <w:rPr>
          <w:sz w:val="28"/>
          <w:szCs w:val="28"/>
        </w:rPr>
        <w:t xml:space="preserve"> Устава</w:t>
      </w:r>
      <w:r w:rsidR="00D12BF6">
        <w:rPr>
          <w:sz w:val="28"/>
          <w:szCs w:val="28"/>
        </w:rPr>
        <w:t xml:space="preserve"> </w:t>
      </w:r>
      <w:r w:rsidR="00D12BF6" w:rsidRPr="00BA7B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D12BF6" w:rsidRPr="0050343B" w:rsidRDefault="00E20D67" w:rsidP="0050343B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«3</w:t>
      </w:r>
      <w:r w:rsidR="00D12BF6" w:rsidRPr="00843D79">
        <w:rPr>
          <w:color w:val="333333"/>
          <w:sz w:val="28"/>
          <w:szCs w:val="28"/>
        </w:rPr>
        <w:t>.  В случае досрочного прекращения полномочий главы</w:t>
      </w:r>
      <w:r>
        <w:rPr>
          <w:color w:val="333333"/>
          <w:sz w:val="28"/>
          <w:szCs w:val="28"/>
        </w:rPr>
        <w:t xml:space="preserve"> поселения избрание главы поселения, избираемого представительным органом </w:t>
      </w:r>
      <w:r w:rsidR="00D12BF6" w:rsidRPr="00843D79">
        <w:rPr>
          <w:color w:val="333333"/>
          <w:sz w:val="28"/>
          <w:szCs w:val="28"/>
        </w:rPr>
        <w:t xml:space="preserve"> муниципального образования</w:t>
      </w:r>
      <w:r>
        <w:rPr>
          <w:color w:val="333333"/>
          <w:sz w:val="28"/>
          <w:szCs w:val="28"/>
        </w:rPr>
        <w:t xml:space="preserve"> из числа кандидатов, представленных конкурсной комиссией  по результатам конкурса, осуществляется не позднее, чем через шесть месяцев со дня такого прекращения полномочий.</w:t>
      </w:r>
    </w:p>
    <w:p w:rsidR="00E20D67" w:rsidRDefault="00277E45" w:rsidP="00D12BF6">
      <w:pPr>
        <w:pStyle w:val="a7"/>
        <w:shd w:val="clear" w:color="auto" w:fill="FFFFFF"/>
        <w:spacing w:before="240" w:beforeAutospacing="0" w:after="24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этом, если до истечения срока полномочий сельской Думы осталось менее шести месяцев, избрание главы поселения  из числа кандидатов, представленных конкурсной комиссией по результатам конкурса, осуществляется в течение трех месяцев со дня избрания сельской Думы в правомочном составе.</w:t>
      </w:r>
    </w:p>
    <w:p w:rsidR="00277E45" w:rsidRPr="00843D79" w:rsidRDefault="00277E45" w:rsidP="00D12BF6">
      <w:pPr>
        <w:pStyle w:val="a7"/>
        <w:shd w:val="clear" w:color="auto" w:fill="FFFFFF"/>
        <w:spacing w:before="240" w:beforeAutospacing="0" w:after="24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2) Часть 4 статьи 30 Устава исключить.</w:t>
      </w:r>
    </w:p>
    <w:p w:rsidR="00A242A7" w:rsidRDefault="00D12BF6" w:rsidP="00A242A7">
      <w:pPr>
        <w:tabs>
          <w:tab w:val="left" w:pos="127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Статью 31 </w:t>
      </w:r>
      <w:r w:rsidRPr="0041631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изложить в новой редакции:</w:t>
      </w:r>
    </w:p>
    <w:p w:rsidR="00D12BF6" w:rsidRPr="00A242A7" w:rsidRDefault="00D12BF6" w:rsidP="00A242A7">
      <w:pPr>
        <w:tabs>
          <w:tab w:val="left" w:pos="127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57EA1">
        <w:rPr>
          <w:sz w:val="28"/>
          <w:szCs w:val="28"/>
        </w:rPr>
        <w:t>«Статья 31. Исполнение обязанностей главы сельского поселения</w:t>
      </w:r>
    </w:p>
    <w:p w:rsidR="00D12BF6" w:rsidRDefault="00D12BF6" w:rsidP="00D12BF6">
      <w:pPr>
        <w:pStyle w:val="21"/>
        <w:spacing w:before="60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В случае временного отсутствия главы поселения, невозможности выполнения им своих обязанностей, а также </w:t>
      </w:r>
      <w:r w:rsidRPr="00FE66CA">
        <w:rPr>
          <w:rStyle w:val="a6"/>
          <w:b w:val="0"/>
          <w:sz w:val="28"/>
          <w:szCs w:val="28"/>
        </w:rPr>
        <w:t>досрочного прекращения полномочий</w:t>
      </w:r>
      <w:r>
        <w:rPr>
          <w:rStyle w:val="a6"/>
          <w:b w:val="0"/>
          <w:sz w:val="28"/>
          <w:szCs w:val="28"/>
        </w:rPr>
        <w:t>,</w:t>
      </w:r>
      <w:r w:rsidRPr="00FE66CA">
        <w:rPr>
          <w:rStyle w:val="a6"/>
          <w:b w:val="0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 w:val="28"/>
          <w:szCs w:val="28"/>
        </w:rPr>
        <w:t xml:space="preserve">его обязанности временно осуществляет должностное </w:t>
      </w:r>
      <w:r w:rsidR="008329C8">
        <w:rPr>
          <w:sz w:val="28"/>
          <w:szCs w:val="28"/>
        </w:rPr>
        <w:t>лицо назначаемое сельской Думой</w:t>
      </w:r>
      <w:r>
        <w:rPr>
          <w:sz w:val="28"/>
          <w:szCs w:val="28"/>
        </w:rPr>
        <w:t>.»</w:t>
      </w:r>
    </w:p>
    <w:p w:rsidR="00D12BF6" w:rsidRPr="00AC532F" w:rsidRDefault="00D12BF6" w:rsidP="00D12BF6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bCs/>
          <w:sz w:val="28"/>
          <w:szCs w:val="28"/>
        </w:rPr>
        <w:t>Часть 5 статьи 34</w:t>
      </w:r>
      <w:r w:rsidRPr="008A1B29">
        <w:rPr>
          <w:bCs/>
          <w:sz w:val="28"/>
          <w:szCs w:val="28"/>
        </w:rPr>
        <w:t xml:space="preserve"> изложить в следующей редакции:</w:t>
      </w:r>
    </w:p>
    <w:p w:rsidR="00D12BF6" w:rsidRPr="00416313" w:rsidRDefault="00D12BF6" w:rsidP="00D12BF6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8A1B29">
        <w:rPr>
          <w:bCs/>
          <w:sz w:val="28"/>
          <w:szCs w:val="28"/>
        </w:rPr>
        <w:t>«5.</w:t>
      </w:r>
      <w:r>
        <w:rPr>
          <w:b/>
          <w:bCs/>
          <w:sz w:val="28"/>
          <w:szCs w:val="28"/>
        </w:rPr>
        <w:t xml:space="preserve"> </w:t>
      </w:r>
      <w:r w:rsidRPr="00D75C85">
        <w:rPr>
          <w:sz w:val="28"/>
          <w:szCs w:val="28"/>
        </w:rPr>
        <w:t xml:space="preserve">В период временного отсутствия главы администрации поселения, его полномочия </w:t>
      </w:r>
      <w:r>
        <w:rPr>
          <w:sz w:val="28"/>
          <w:szCs w:val="28"/>
        </w:rPr>
        <w:t xml:space="preserve">осуществляет специалист администрации поселения, </w:t>
      </w:r>
      <w:r w:rsidRPr="008A1B29">
        <w:rPr>
          <w:sz w:val="28"/>
          <w:szCs w:val="28"/>
        </w:rPr>
        <w:t>назначаемый в соответствии со статьей 3</w:t>
      </w:r>
      <w:r>
        <w:rPr>
          <w:sz w:val="28"/>
          <w:szCs w:val="28"/>
        </w:rPr>
        <w:t>1</w:t>
      </w:r>
      <w:r w:rsidRPr="008A1B29">
        <w:rPr>
          <w:sz w:val="28"/>
          <w:szCs w:val="28"/>
        </w:rPr>
        <w:t xml:space="preserve"> Устава».</w:t>
      </w:r>
    </w:p>
    <w:p w:rsidR="00D12BF6" w:rsidRDefault="001B61E4" w:rsidP="001B61E4">
      <w:pPr>
        <w:pStyle w:val="21"/>
        <w:spacing w:before="60"/>
        <w:ind w:firstLine="540"/>
        <w:rPr>
          <w:sz w:val="28"/>
          <w:szCs w:val="28"/>
        </w:rPr>
      </w:pPr>
      <w:r>
        <w:rPr>
          <w:sz w:val="28"/>
          <w:szCs w:val="28"/>
        </w:rPr>
        <w:t>1.11</w:t>
      </w:r>
      <w:r w:rsidR="00D12BF6">
        <w:rPr>
          <w:sz w:val="28"/>
          <w:szCs w:val="28"/>
        </w:rPr>
        <w:t>.Часть 2 статьи 55 изложить в новой</w:t>
      </w:r>
      <w:r w:rsidR="008329C8">
        <w:rPr>
          <w:sz w:val="28"/>
          <w:szCs w:val="28"/>
        </w:rPr>
        <w:t xml:space="preserve"> редакции</w:t>
      </w:r>
      <w:r w:rsidR="00D12BF6">
        <w:rPr>
          <w:sz w:val="28"/>
          <w:szCs w:val="28"/>
        </w:rPr>
        <w:t>:</w:t>
      </w:r>
    </w:p>
    <w:p w:rsidR="00D12BF6" w:rsidRDefault="00D12BF6" w:rsidP="00D12BF6">
      <w:pPr>
        <w:spacing w:line="360" w:lineRule="exact"/>
        <w:ind w:left="-180" w:right="-540" w:firstLine="72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«2.П</w:t>
      </w:r>
      <w:r w:rsidR="001B61E4">
        <w:rPr>
          <w:sz w:val="28"/>
          <w:szCs w:val="28"/>
        </w:rPr>
        <w:t>роект У</w:t>
      </w:r>
      <w:r w:rsidRPr="00FE66CA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поселения</w:t>
      </w:r>
      <w:r w:rsidRPr="00FE66CA">
        <w:rPr>
          <w:sz w:val="28"/>
          <w:szCs w:val="28"/>
        </w:rPr>
        <w:t>, проект муниципального правового акта о вне</w:t>
      </w:r>
      <w:r w:rsidR="001B61E4">
        <w:rPr>
          <w:sz w:val="28"/>
          <w:szCs w:val="28"/>
        </w:rPr>
        <w:t>сении изменений и дополнений в У</w:t>
      </w:r>
      <w:r w:rsidRPr="00FE66CA">
        <w:rPr>
          <w:sz w:val="28"/>
          <w:szCs w:val="28"/>
        </w:rPr>
        <w:t>став не позднее чем за 30 дней до дня р</w:t>
      </w:r>
      <w:r w:rsidR="001B61E4">
        <w:rPr>
          <w:sz w:val="28"/>
          <w:szCs w:val="28"/>
        </w:rPr>
        <w:t>ассмотрения вопроса о принятии У</w:t>
      </w:r>
      <w:r w:rsidRPr="00FE66CA">
        <w:rPr>
          <w:sz w:val="28"/>
          <w:szCs w:val="28"/>
        </w:rPr>
        <w:t>става, вне</w:t>
      </w:r>
      <w:r w:rsidR="001B61E4">
        <w:rPr>
          <w:sz w:val="28"/>
          <w:szCs w:val="28"/>
        </w:rPr>
        <w:t>сении изменений и дополнений в У</w:t>
      </w:r>
      <w:r w:rsidRPr="00FE66CA">
        <w:rPr>
          <w:sz w:val="28"/>
          <w:szCs w:val="28"/>
        </w:rPr>
        <w:t xml:space="preserve">став подлежат официальному опубликованию (обнародованию) с одновременным опубликованием (обнародованием) установленного </w:t>
      </w:r>
      <w:r>
        <w:rPr>
          <w:sz w:val="28"/>
          <w:szCs w:val="28"/>
        </w:rPr>
        <w:t xml:space="preserve">сельской Думой </w:t>
      </w:r>
      <w:r w:rsidRPr="00FE66CA">
        <w:rPr>
          <w:sz w:val="28"/>
          <w:szCs w:val="28"/>
        </w:rPr>
        <w:t xml:space="preserve"> порядка учета пре</w:t>
      </w:r>
      <w:r w:rsidR="001B61E4">
        <w:rPr>
          <w:sz w:val="28"/>
          <w:szCs w:val="28"/>
        </w:rPr>
        <w:t>дложений по проекту указанного У</w:t>
      </w:r>
      <w:r w:rsidRPr="00FE66CA">
        <w:rPr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  <w:r w:rsidRPr="00FE66CA">
        <w:rPr>
          <w:rStyle w:val="a6"/>
          <w:b w:val="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 w:rsidR="001B61E4">
        <w:rPr>
          <w:rStyle w:val="a6"/>
          <w:b w:val="0"/>
          <w:sz w:val="28"/>
          <w:szCs w:val="28"/>
        </w:rPr>
        <w:t>сении изменений и дополнений в У</w:t>
      </w:r>
      <w:r w:rsidRPr="00FE66CA">
        <w:rPr>
          <w:rStyle w:val="a6"/>
          <w:b w:val="0"/>
          <w:sz w:val="28"/>
          <w:szCs w:val="28"/>
        </w:rPr>
        <w:t xml:space="preserve">став </w:t>
      </w:r>
      <w:r w:rsidR="001B61E4">
        <w:rPr>
          <w:rStyle w:val="a6"/>
          <w:b w:val="0"/>
          <w:sz w:val="28"/>
          <w:szCs w:val="28"/>
        </w:rPr>
        <w:t>поселения</w:t>
      </w:r>
      <w:r w:rsidRPr="00FE66CA">
        <w:rPr>
          <w:rStyle w:val="a6"/>
          <w:b w:val="0"/>
          <w:sz w:val="28"/>
          <w:szCs w:val="28"/>
        </w:rPr>
        <w:t>, а также порядка участия граждан в ег</w:t>
      </w:r>
      <w:r w:rsidR="001B61E4">
        <w:rPr>
          <w:rStyle w:val="a6"/>
          <w:b w:val="0"/>
          <w:sz w:val="28"/>
          <w:szCs w:val="28"/>
        </w:rPr>
        <w:t>о обсуждении в случае, когда в У</w:t>
      </w:r>
      <w:r w:rsidRPr="00FE66CA">
        <w:rPr>
          <w:rStyle w:val="a6"/>
          <w:b w:val="0"/>
          <w:sz w:val="28"/>
          <w:szCs w:val="28"/>
        </w:rPr>
        <w:t xml:space="preserve">став </w:t>
      </w:r>
      <w:r w:rsidR="001B61E4">
        <w:rPr>
          <w:rStyle w:val="a6"/>
          <w:b w:val="0"/>
          <w:sz w:val="28"/>
          <w:szCs w:val="28"/>
        </w:rPr>
        <w:t xml:space="preserve">поселения </w:t>
      </w:r>
      <w:r w:rsidRPr="00FE66CA">
        <w:rPr>
          <w:rStyle w:val="a6"/>
          <w:b w:val="0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B61E4">
        <w:rPr>
          <w:rStyle w:val="a6"/>
          <w:b w:val="0"/>
          <w:sz w:val="28"/>
          <w:szCs w:val="28"/>
        </w:rPr>
        <w:t>Устава Кировской области и  законов Кировской области в целях приведения данного У</w:t>
      </w:r>
      <w:r w:rsidRPr="00FE66CA">
        <w:rPr>
          <w:rStyle w:val="a6"/>
          <w:b w:val="0"/>
          <w:sz w:val="28"/>
          <w:szCs w:val="28"/>
        </w:rPr>
        <w:t>става в соответствие с этими нормативными правовыми актами;</w:t>
      </w:r>
      <w:r>
        <w:rPr>
          <w:rStyle w:val="a6"/>
          <w:b w:val="0"/>
          <w:sz w:val="28"/>
          <w:szCs w:val="28"/>
        </w:rPr>
        <w:t>»</w:t>
      </w:r>
    </w:p>
    <w:p w:rsidR="00D12BF6" w:rsidRDefault="00D12BF6" w:rsidP="00D12BF6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2. </w:t>
      </w:r>
      <w:r w:rsidRPr="00D75C8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Pr="00D75C85">
        <w:rPr>
          <w:sz w:val="28"/>
          <w:szCs w:val="28"/>
        </w:rPr>
        <w:t xml:space="preserve">на государственную </w:t>
      </w:r>
      <w:r>
        <w:rPr>
          <w:sz w:val="28"/>
          <w:szCs w:val="28"/>
        </w:rPr>
        <w:t>регистрации Управление Министерства юстиции Российской Федерации по Кировской области в</w:t>
      </w:r>
      <w:r>
        <w:t xml:space="preserve"> </w:t>
      </w:r>
      <w:r w:rsidRPr="008904F5">
        <w:rPr>
          <w:sz w:val="28"/>
          <w:szCs w:val="28"/>
        </w:rPr>
        <w:t>течение 15 дней со дня его принятия на государственную регистрацию.</w:t>
      </w:r>
    </w:p>
    <w:p w:rsidR="00D12BF6" w:rsidRDefault="00D12BF6" w:rsidP="00D12BF6">
      <w:pPr>
        <w:pStyle w:val="a3"/>
        <w:ind w:firstLine="540"/>
        <w:rPr>
          <w:szCs w:val="28"/>
        </w:rPr>
      </w:pPr>
      <w:r>
        <w:t xml:space="preserve">3. Опубликовать решение </w:t>
      </w:r>
      <w:r>
        <w:rPr>
          <w:szCs w:val="28"/>
        </w:rPr>
        <w:t>после его государственной регистрации.</w:t>
      </w:r>
    </w:p>
    <w:p w:rsidR="00A242A7" w:rsidRDefault="00D12BF6" w:rsidP="00A242A7">
      <w:pPr>
        <w:pStyle w:val="a3"/>
        <w:ind w:firstLine="540"/>
        <w:rPr>
          <w:szCs w:val="28"/>
        </w:rPr>
      </w:pPr>
      <w:r>
        <w:rPr>
          <w:szCs w:val="28"/>
        </w:rPr>
        <w:t>4. Настоящее решение вступает в силу в соответствии с действующим законодательством.</w:t>
      </w:r>
    </w:p>
    <w:p w:rsidR="00BA57E0" w:rsidRDefault="00BA57E0" w:rsidP="00BA57E0">
      <w:pPr>
        <w:pStyle w:val="a3"/>
        <w:rPr>
          <w:szCs w:val="28"/>
        </w:rPr>
      </w:pPr>
    </w:p>
    <w:p w:rsidR="008329C8" w:rsidRDefault="008329C8" w:rsidP="00D12BF6">
      <w:pPr>
        <w:pStyle w:val="1"/>
        <w:ind w:left="114" w:right="287"/>
      </w:pPr>
      <w:r>
        <w:t>Заместитель председателя</w:t>
      </w:r>
    </w:p>
    <w:p w:rsidR="00D12BF6" w:rsidRDefault="008329C8" w:rsidP="00D12BF6">
      <w:pPr>
        <w:pStyle w:val="1"/>
        <w:ind w:left="114" w:right="287"/>
        <w:rPr>
          <w:bCs/>
        </w:rPr>
      </w:pPr>
      <w:r>
        <w:t xml:space="preserve">Зайцевской сельской Думы                </w:t>
      </w:r>
      <w:r w:rsidR="00D12BF6" w:rsidRPr="00936545">
        <w:tab/>
      </w:r>
      <w:r w:rsidR="00D12BF6">
        <w:tab/>
      </w:r>
      <w:r w:rsidR="00D12BF6">
        <w:tab/>
      </w:r>
      <w:r w:rsidR="005A449B">
        <w:t xml:space="preserve">         </w:t>
      </w:r>
      <w:r w:rsidR="00D12BF6">
        <w:tab/>
      </w:r>
      <w:r w:rsidR="00D12BF6">
        <w:rPr>
          <w:bCs/>
        </w:rPr>
        <w:t>А.А.Федосеев</w:t>
      </w:r>
    </w:p>
    <w:p w:rsidR="0050343B" w:rsidRPr="0050343B" w:rsidRDefault="0050343B" w:rsidP="0050343B"/>
    <w:p w:rsidR="0050343B" w:rsidRDefault="0050343B" w:rsidP="005034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50343B" w:rsidRDefault="0050343B" w:rsidP="0050343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</w:t>
      </w:r>
    </w:p>
    <w:p w:rsidR="0050343B" w:rsidRDefault="0050343B" w:rsidP="0050343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Зайцевской сельской Думы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А.А.Федосеев</w:t>
      </w:r>
    </w:p>
    <w:p w:rsidR="000C6F2C" w:rsidRPr="0050343B" w:rsidRDefault="0050343B" w:rsidP="005034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РАЗОСЛАТЬ: в дело,  Котельничская МРП, сайт ОМС</w:t>
      </w:r>
    </w:p>
    <w:sectPr w:rsidR="000C6F2C" w:rsidRPr="0050343B" w:rsidSect="00A242A7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EBA"/>
    <w:multiLevelType w:val="multilevel"/>
    <w:tmpl w:val="7480E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134291D"/>
    <w:multiLevelType w:val="hybridMultilevel"/>
    <w:tmpl w:val="8674B6A6"/>
    <w:lvl w:ilvl="0" w:tplc="19AE75F4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1D1DF3"/>
    <w:multiLevelType w:val="hybridMultilevel"/>
    <w:tmpl w:val="3B3C0084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BF6"/>
    <w:rsid w:val="000B63CF"/>
    <w:rsid w:val="000C6F2C"/>
    <w:rsid w:val="000F33EB"/>
    <w:rsid w:val="001B61E4"/>
    <w:rsid w:val="00277E45"/>
    <w:rsid w:val="002923F0"/>
    <w:rsid w:val="00294B34"/>
    <w:rsid w:val="002E3949"/>
    <w:rsid w:val="003C2E85"/>
    <w:rsid w:val="00422584"/>
    <w:rsid w:val="004C4DB2"/>
    <w:rsid w:val="0050343B"/>
    <w:rsid w:val="00535A96"/>
    <w:rsid w:val="005A449B"/>
    <w:rsid w:val="00623022"/>
    <w:rsid w:val="00715B7D"/>
    <w:rsid w:val="007838F8"/>
    <w:rsid w:val="008329C8"/>
    <w:rsid w:val="008F1858"/>
    <w:rsid w:val="009010C7"/>
    <w:rsid w:val="00920C19"/>
    <w:rsid w:val="00935063"/>
    <w:rsid w:val="00A16647"/>
    <w:rsid w:val="00A242A7"/>
    <w:rsid w:val="00AA33C5"/>
    <w:rsid w:val="00B23647"/>
    <w:rsid w:val="00BA57E0"/>
    <w:rsid w:val="00BC30FD"/>
    <w:rsid w:val="00BD0B07"/>
    <w:rsid w:val="00C15E3F"/>
    <w:rsid w:val="00CE68B0"/>
    <w:rsid w:val="00D12BF6"/>
    <w:rsid w:val="00D96C53"/>
    <w:rsid w:val="00E20D67"/>
    <w:rsid w:val="00E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12BF6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2B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12B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2B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2BF6"/>
    <w:pPr>
      <w:tabs>
        <w:tab w:val="left" w:pos="1493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2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12B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12BF6"/>
    <w:pPr>
      <w:suppressLineNumbers/>
      <w:suppressAutoHyphens/>
      <w:overflowPunct w:val="0"/>
      <w:autoSpaceDE w:val="0"/>
      <w:textAlignment w:val="baseline"/>
    </w:pPr>
    <w:rPr>
      <w:rFonts w:cs="Courier New"/>
      <w:sz w:val="20"/>
      <w:szCs w:val="20"/>
      <w:lang w:eastAsia="ar-SA"/>
    </w:rPr>
  </w:style>
  <w:style w:type="character" w:styleId="a6">
    <w:name w:val="Strong"/>
    <w:basedOn w:val="a0"/>
    <w:qFormat/>
    <w:rsid w:val="00D12BF6"/>
    <w:rPr>
      <w:b/>
      <w:bCs/>
    </w:rPr>
  </w:style>
  <w:style w:type="paragraph" w:customStyle="1" w:styleId="21">
    <w:name w:val="Основной текст с отступом 21"/>
    <w:basedOn w:val="a"/>
    <w:rsid w:val="00D12BF6"/>
    <w:pPr>
      <w:overflowPunct w:val="0"/>
      <w:autoSpaceDE w:val="0"/>
      <w:ind w:firstLine="720"/>
      <w:jc w:val="both"/>
      <w:textAlignment w:val="baseline"/>
    </w:pPr>
    <w:rPr>
      <w:szCs w:val="20"/>
      <w:lang w:eastAsia="ar-SA"/>
    </w:rPr>
  </w:style>
  <w:style w:type="paragraph" w:styleId="a7">
    <w:name w:val="Normal (Web)"/>
    <w:basedOn w:val="a"/>
    <w:uiPriority w:val="99"/>
    <w:unhideWhenUsed/>
    <w:rsid w:val="00D12BF6"/>
    <w:pPr>
      <w:spacing w:before="100" w:beforeAutospacing="1" w:after="100" w:afterAutospacing="1"/>
    </w:pPr>
  </w:style>
  <w:style w:type="paragraph" w:customStyle="1" w:styleId="ConsNonformat">
    <w:name w:val="ConsNonformat"/>
    <w:rsid w:val="00294B3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294B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94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ED7DEB0D54F3B5945A53C66E4565022FA5BB95704DE76AF1B2BF9D1R0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21</cp:revision>
  <cp:lastPrinted>2017-11-13T06:28:00Z</cp:lastPrinted>
  <dcterms:created xsi:type="dcterms:W3CDTF">2017-10-10T08:20:00Z</dcterms:created>
  <dcterms:modified xsi:type="dcterms:W3CDTF">2017-11-13T06:29:00Z</dcterms:modified>
</cp:coreProperties>
</file>